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54" w:rsidRDefault="00077054" w:rsidP="00077054">
      <w:pPr>
        <w:tabs>
          <w:tab w:val="left" w:pos="1365"/>
          <w:tab w:val="center" w:pos="4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054">
        <w:rPr>
          <w:rFonts w:ascii="Times New Roman" w:hAnsi="Times New Roman" w:cs="Times New Roman"/>
          <w:b/>
          <w:sz w:val="36"/>
          <w:szCs w:val="36"/>
        </w:rPr>
        <w:t>Hardneck and softneck garlic: what’s the difference?</w:t>
      </w:r>
    </w:p>
    <w:p w:rsidR="00077054" w:rsidRPr="00077054" w:rsidRDefault="00077054" w:rsidP="00077054">
      <w:pPr>
        <w:tabs>
          <w:tab w:val="left" w:pos="1365"/>
          <w:tab w:val="center" w:pos="4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77054" w:rsidRPr="00077054" w:rsidRDefault="00077054" w:rsidP="000770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054">
        <w:rPr>
          <w:rFonts w:ascii="Times New Roman" w:hAnsi="Times New Roman" w:cs="Times New Roman"/>
          <w:b/>
          <w:sz w:val="24"/>
          <w:szCs w:val="24"/>
        </w:rPr>
        <w:t>Hardnecks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 xml:space="preserve"> have a hard, unbendable/</w:t>
      </w:r>
      <w:proofErr w:type="spellStart"/>
      <w:r w:rsidRPr="00077054">
        <w:rPr>
          <w:rFonts w:ascii="Times New Roman" w:hAnsi="Times New Roman" w:cs="Times New Roman"/>
          <w:sz w:val="24"/>
          <w:szCs w:val="24"/>
        </w:rPr>
        <w:t>unbraidable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 xml:space="preserve"> “stalk” make from the leaves. They grow well in poor draining soils and have a more full-bodied flavor then </w:t>
      </w:r>
      <w:proofErr w:type="spellStart"/>
      <w:r w:rsidRPr="00077054">
        <w:rPr>
          <w:rFonts w:ascii="Times New Roman" w:hAnsi="Times New Roman" w:cs="Times New Roman"/>
          <w:sz w:val="24"/>
          <w:szCs w:val="24"/>
        </w:rPr>
        <w:t>softnecks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>. They produce what looks like a flower which is actually a bunch of small garlic bulbils that can be cooked when young - green or fully ripe - along with the stalk.</w:t>
      </w:r>
    </w:p>
    <w:p w:rsidR="00077054" w:rsidRDefault="00077054" w:rsidP="000770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054">
        <w:rPr>
          <w:rFonts w:ascii="Times New Roman" w:hAnsi="Times New Roman" w:cs="Times New Roman"/>
          <w:b/>
          <w:sz w:val="24"/>
          <w:szCs w:val="24"/>
        </w:rPr>
        <w:t>Softnecks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 xml:space="preserve"> have no stalk so can be braided. </w:t>
      </w:r>
    </w:p>
    <w:p w:rsidR="00077054" w:rsidRP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sz w:val="24"/>
          <w:szCs w:val="24"/>
        </w:rPr>
        <w:t xml:space="preserve">Some varieties of garlic fit between soft and </w:t>
      </w:r>
      <w:proofErr w:type="spellStart"/>
      <w:r w:rsidRPr="00077054">
        <w:rPr>
          <w:rFonts w:ascii="Times New Roman" w:hAnsi="Times New Roman" w:cs="Times New Roman"/>
          <w:sz w:val="24"/>
          <w:szCs w:val="24"/>
        </w:rPr>
        <w:t>hardnecks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>, making a stalk only when grown under stressed conditions (See Creole).</w:t>
      </w:r>
    </w:p>
    <w:p w:rsidR="00077054" w:rsidRPr="00077054" w:rsidRDefault="00077054" w:rsidP="00077054">
      <w:pPr>
        <w:rPr>
          <w:rFonts w:ascii="Times New Roman" w:hAnsi="Times New Roman" w:cs="Times New Roman"/>
          <w:b/>
          <w:sz w:val="24"/>
          <w:szCs w:val="24"/>
        </w:rPr>
      </w:pPr>
      <w:r w:rsidRPr="00077054">
        <w:rPr>
          <w:rFonts w:ascii="Times New Roman" w:hAnsi="Times New Roman" w:cs="Times New Roman"/>
          <w:b/>
          <w:sz w:val="24"/>
          <w:szCs w:val="24"/>
          <w:u w:val="single"/>
        </w:rPr>
        <w:t>Groups of Hardneck Garlic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7054" w:rsidRP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b/>
          <w:sz w:val="24"/>
          <w:szCs w:val="24"/>
          <w:u w:val="single"/>
        </w:rPr>
        <w:t>Rocambole</w:t>
      </w:r>
      <w:r w:rsidRPr="00077054">
        <w:rPr>
          <w:rFonts w:ascii="Times New Roman" w:hAnsi="Times New Roman" w:cs="Times New Roman"/>
          <w:sz w:val="24"/>
          <w:szCs w:val="24"/>
        </w:rPr>
        <w:t>: Large cloves with a full-bodied flavor. Most common garlic. Easily peeled. Short storage life, usually to the New Year. Clove color ranges from tan to brown. Average of 6-11 cloves per head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54" w:rsidRP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b/>
          <w:sz w:val="24"/>
          <w:szCs w:val="24"/>
          <w:u w:val="single"/>
        </w:rPr>
        <w:t>Purple Stripes</w:t>
      </w:r>
      <w:r w:rsidRPr="00077054">
        <w:rPr>
          <w:rFonts w:ascii="Times New Roman" w:hAnsi="Times New Roman" w:cs="Times New Roman"/>
          <w:sz w:val="24"/>
          <w:szCs w:val="24"/>
        </w:rPr>
        <w:t>:</w:t>
      </w:r>
      <w:r w:rsidRPr="00077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054">
        <w:rPr>
          <w:rFonts w:ascii="Times New Roman" w:hAnsi="Times New Roman" w:cs="Times New Roman"/>
          <w:sz w:val="24"/>
          <w:szCs w:val="24"/>
        </w:rPr>
        <w:t xml:space="preserve">Bright purple streaks and blotches on bulb and skins. Very flavorful, winning “best baked garlic” taste tests. Most have 10-12 cloves per head. Easy peelers. Stores somewhat longer than </w:t>
      </w:r>
      <w:proofErr w:type="spellStart"/>
      <w:r w:rsidRPr="00077054">
        <w:rPr>
          <w:rFonts w:ascii="Times New Roman" w:hAnsi="Times New Roman" w:cs="Times New Roman"/>
          <w:sz w:val="24"/>
          <w:szCs w:val="24"/>
        </w:rPr>
        <w:t>Rocamboles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>.  Two sub-groups within this group: Glazed and Marbled.</w:t>
      </w:r>
    </w:p>
    <w:p w:rsidR="00077054" w:rsidRP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b/>
          <w:sz w:val="24"/>
          <w:szCs w:val="24"/>
          <w:u w:val="single"/>
        </w:rPr>
        <w:t>Porcelain</w:t>
      </w:r>
      <w:r w:rsidRPr="00077054">
        <w:rPr>
          <w:rFonts w:ascii="Times New Roman" w:hAnsi="Times New Roman" w:cs="Times New Roman"/>
          <w:sz w:val="24"/>
          <w:szCs w:val="24"/>
        </w:rPr>
        <w:t xml:space="preserve">: With only 4-6 cloves per bulb, many people mistake these for elephant garlic (not related to garlic but to leeks). Long storing with outstanding flavor. </w:t>
      </w:r>
    </w:p>
    <w:p w:rsid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b/>
          <w:sz w:val="24"/>
          <w:szCs w:val="24"/>
          <w:u w:val="single"/>
        </w:rPr>
        <w:t>Turban</w:t>
      </w:r>
      <w:r w:rsidRPr="00077054">
        <w:rPr>
          <w:rFonts w:ascii="Times New Roman" w:hAnsi="Times New Roman" w:cs="Times New Roman"/>
          <w:sz w:val="24"/>
          <w:szCs w:val="24"/>
        </w:rPr>
        <w:t>: Believed a form of the Artichoke type - a softneck. Best harvested a week or two after the flower head emerges. Big bulbs from small plants. Light, glossy pink to brown colored cloves. Very flavorful. 8- 12 cloves per bulb.</w:t>
      </w:r>
    </w:p>
    <w:p w:rsidR="00077054" w:rsidRP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b/>
          <w:sz w:val="24"/>
          <w:szCs w:val="24"/>
          <w:u w:val="single"/>
        </w:rPr>
        <w:t>Asiatic</w:t>
      </w:r>
      <w:r w:rsidRPr="00077054">
        <w:rPr>
          <w:rFonts w:ascii="Times New Roman" w:hAnsi="Times New Roman" w:cs="Times New Roman"/>
          <w:sz w:val="24"/>
          <w:szCs w:val="24"/>
        </w:rPr>
        <w:t xml:space="preserve">: Bulbs tend to be striped. Cloves very firm and plump. Matures rapidly just before Artichoke types. Harvest slightly greener to keep wrappers from splitting. Medium storage length. </w:t>
      </w:r>
    </w:p>
    <w:p w:rsid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</w:p>
    <w:p w:rsidR="00077054" w:rsidRP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</w:p>
    <w:p w:rsidR="00077054" w:rsidRPr="00077054" w:rsidRDefault="00077054" w:rsidP="00077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0AE9A6" wp14:editId="79B2843B">
            <wp:extent cx="18478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54" w:rsidRPr="00077054" w:rsidRDefault="00077054" w:rsidP="00077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sz w:val="24"/>
          <w:szCs w:val="24"/>
        </w:rPr>
        <w:t>425.454.1853</w:t>
      </w:r>
    </w:p>
    <w:p w:rsidR="00077054" w:rsidRPr="00077054" w:rsidRDefault="00077054" w:rsidP="00077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sz w:val="24"/>
          <w:szCs w:val="24"/>
        </w:rPr>
        <w:t>wellsmedinanursery.com</w:t>
      </w:r>
    </w:p>
    <w:p w:rsidR="00077054" w:rsidRP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</w:p>
    <w:p w:rsidR="00077054" w:rsidRPr="00077054" w:rsidRDefault="00077054" w:rsidP="00077054">
      <w:pPr>
        <w:rPr>
          <w:rFonts w:ascii="Times New Roman" w:hAnsi="Times New Roman" w:cs="Times New Roman"/>
          <w:b/>
          <w:sz w:val="24"/>
          <w:szCs w:val="24"/>
        </w:rPr>
      </w:pPr>
    </w:p>
    <w:p w:rsidR="00077054" w:rsidRP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b/>
          <w:sz w:val="24"/>
          <w:szCs w:val="24"/>
          <w:u w:val="single"/>
        </w:rPr>
        <w:t>Creole</w:t>
      </w:r>
      <w:r w:rsidRPr="00077054">
        <w:rPr>
          <w:rFonts w:ascii="Times New Roman" w:hAnsi="Times New Roman" w:cs="Times New Roman"/>
          <w:sz w:val="24"/>
          <w:szCs w:val="24"/>
        </w:rPr>
        <w:t xml:space="preserve">: Behaves like </w:t>
      </w:r>
      <w:proofErr w:type="spellStart"/>
      <w:r w:rsidRPr="00077054">
        <w:rPr>
          <w:rFonts w:ascii="Times New Roman" w:hAnsi="Times New Roman" w:cs="Times New Roman"/>
          <w:sz w:val="24"/>
          <w:szCs w:val="24"/>
        </w:rPr>
        <w:t>hardnecks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 xml:space="preserve"> in cooler climates, but genetically are </w:t>
      </w:r>
      <w:proofErr w:type="spellStart"/>
      <w:r w:rsidRPr="00077054">
        <w:rPr>
          <w:rFonts w:ascii="Times New Roman" w:hAnsi="Times New Roman" w:cs="Times New Roman"/>
          <w:sz w:val="24"/>
          <w:szCs w:val="24"/>
        </w:rPr>
        <w:t>softnecks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 xml:space="preserve">. Producing smaller heads with excellent flavor. Great used raw. Stores exceptionally well. (See also </w:t>
      </w:r>
      <w:proofErr w:type="spellStart"/>
      <w:r w:rsidRPr="00077054">
        <w:rPr>
          <w:rFonts w:ascii="Times New Roman" w:hAnsi="Times New Roman" w:cs="Times New Roman"/>
          <w:sz w:val="24"/>
          <w:szCs w:val="24"/>
        </w:rPr>
        <w:t>Silverskins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 w:rsidRPr="00077054">
        <w:rPr>
          <w:rFonts w:ascii="Times New Roman" w:hAnsi="Times New Roman" w:cs="Times New Roman"/>
          <w:sz w:val="24"/>
          <w:szCs w:val="24"/>
        </w:rPr>
        <w:t>Softnecks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>.)</w:t>
      </w:r>
    </w:p>
    <w:p w:rsidR="00077054" w:rsidRPr="00077054" w:rsidRDefault="00077054" w:rsidP="00077054">
      <w:pPr>
        <w:rPr>
          <w:rFonts w:ascii="Times New Roman" w:hAnsi="Times New Roman" w:cs="Times New Roman"/>
          <w:b/>
          <w:sz w:val="24"/>
          <w:szCs w:val="24"/>
        </w:rPr>
      </w:pPr>
      <w:r w:rsidRPr="00077054">
        <w:rPr>
          <w:rFonts w:ascii="Times New Roman" w:hAnsi="Times New Roman" w:cs="Times New Roman"/>
          <w:b/>
          <w:sz w:val="24"/>
          <w:szCs w:val="24"/>
          <w:u w:val="single"/>
        </w:rPr>
        <w:t>Groups of Softneck Garlic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7054" w:rsidRP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b/>
          <w:sz w:val="24"/>
          <w:szCs w:val="24"/>
          <w:u w:val="single"/>
        </w:rPr>
        <w:t>Artichoke</w:t>
      </w:r>
      <w:r w:rsidRPr="00077054">
        <w:rPr>
          <w:rFonts w:ascii="Times New Roman" w:hAnsi="Times New Roman" w:cs="Times New Roman"/>
          <w:sz w:val="24"/>
          <w:szCs w:val="24"/>
        </w:rPr>
        <w:t xml:space="preserve">: Vigorous large bulbs, they grow shorter than </w:t>
      </w:r>
      <w:proofErr w:type="spellStart"/>
      <w:r w:rsidRPr="00077054">
        <w:rPr>
          <w:rFonts w:ascii="Times New Roman" w:hAnsi="Times New Roman" w:cs="Times New Roman"/>
          <w:sz w:val="24"/>
          <w:szCs w:val="24"/>
        </w:rPr>
        <w:t>hardnecks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>. Produces 12-20 overlapping cloves. Long storage life.</w:t>
      </w:r>
    </w:p>
    <w:p w:rsidR="00077054" w:rsidRP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7054">
        <w:rPr>
          <w:rFonts w:ascii="Times New Roman" w:hAnsi="Times New Roman" w:cs="Times New Roman"/>
          <w:b/>
          <w:sz w:val="24"/>
          <w:szCs w:val="24"/>
          <w:u w:val="single"/>
        </w:rPr>
        <w:t>Silverskins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 xml:space="preserve">: Most common type of garlic. Grows in a variety of climates. Produces 12-20 cloves. Popular for braiding. Harvest a week or two after necks fall over. Long </w:t>
      </w:r>
      <w:proofErr w:type="spellStart"/>
      <w:r w:rsidRPr="00077054">
        <w:rPr>
          <w:rFonts w:ascii="Times New Roman" w:hAnsi="Times New Roman" w:cs="Times New Roman"/>
          <w:sz w:val="24"/>
          <w:szCs w:val="24"/>
        </w:rPr>
        <w:t>storers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 xml:space="preserve">. (See also Creole types, often grouped with </w:t>
      </w:r>
      <w:proofErr w:type="spellStart"/>
      <w:r w:rsidRPr="00077054">
        <w:rPr>
          <w:rFonts w:ascii="Times New Roman" w:hAnsi="Times New Roman" w:cs="Times New Roman"/>
          <w:sz w:val="24"/>
          <w:szCs w:val="24"/>
        </w:rPr>
        <w:t>hardnecks</w:t>
      </w:r>
      <w:proofErr w:type="spellEnd"/>
      <w:r w:rsidRPr="00077054">
        <w:rPr>
          <w:rFonts w:ascii="Times New Roman" w:hAnsi="Times New Roman" w:cs="Times New Roman"/>
          <w:sz w:val="24"/>
          <w:szCs w:val="24"/>
        </w:rPr>
        <w:t>).</w:t>
      </w:r>
    </w:p>
    <w:p w:rsidR="00077054" w:rsidRPr="00077054" w:rsidRDefault="00077054" w:rsidP="00077054">
      <w:pPr>
        <w:rPr>
          <w:rFonts w:ascii="Times New Roman" w:hAnsi="Times New Roman" w:cs="Times New Roman"/>
          <w:sz w:val="24"/>
          <w:szCs w:val="24"/>
        </w:rPr>
      </w:pPr>
    </w:p>
    <w:p w:rsidR="00077054" w:rsidRPr="00077054" w:rsidRDefault="00077054" w:rsidP="00077054">
      <w:pPr>
        <w:pStyle w:val="NormalWeb"/>
        <w:rPr>
          <w:rFonts w:ascii="Times New Roman" w:hAnsi="Times New Roman" w:cs="Times New Roman"/>
          <w:i/>
          <w:iCs/>
        </w:rPr>
      </w:pPr>
    </w:p>
    <w:p w:rsidR="00077054" w:rsidRPr="00077054" w:rsidRDefault="00077054" w:rsidP="00077054">
      <w:pPr>
        <w:pStyle w:val="NormalWeb"/>
        <w:rPr>
          <w:rFonts w:ascii="Times New Roman" w:hAnsi="Times New Roman" w:cs="Times New Roman"/>
          <w:i/>
          <w:iCs/>
        </w:rPr>
      </w:pPr>
    </w:p>
    <w:p w:rsidR="00077054" w:rsidRDefault="00077054" w:rsidP="00077054">
      <w:pPr>
        <w:pStyle w:val="NormalWeb"/>
        <w:rPr>
          <w:rFonts w:ascii="Times New Roman" w:hAnsi="Times New Roman" w:cs="Times New Roman"/>
          <w:i/>
          <w:iCs/>
        </w:rPr>
      </w:pPr>
    </w:p>
    <w:p w:rsidR="00077054" w:rsidRDefault="00077054" w:rsidP="00077054">
      <w:pPr>
        <w:pStyle w:val="NormalWeb"/>
        <w:rPr>
          <w:rFonts w:ascii="Times New Roman" w:hAnsi="Times New Roman" w:cs="Times New Roman"/>
          <w:i/>
          <w:iCs/>
        </w:rPr>
      </w:pPr>
    </w:p>
    <w:p w:rsidR="00077054" w:rsidRDefault="00077054" w:rsidP="00077054">
      <w:pPr>
        <w:pStyle w:val="NormalWeb"/>
        <w:rPr>
          <w:rFonts w:ascii="Times New Roman" w:hAnsi="Times New Roman" w:cs="Times New Roman"/>
          <w:i/>
          <w:iCs/>
        </w:rPr>
      </w:pPr>
    </w:p>
    <w:p w:rsidR="00077054" w:rsidRDefault="00077054" w:rsidP="00077054">
      <w:pPr>
        <w:pStyle w:val="NormalWeb"/>
        <w:rPr>
          <w:rFonts w:ascii="Times New Roman" w:hAnsi="Times New Roman" w:cs="Times New Roman"/>
          <w:i/>
          <w:iCs/>
        </w:rPr>
      </w:pPr>
    </w:p>
    <w:p w:rsidR="00077054" w:rsidRDefault="00077054" w:rsidP="00077054">
      <w:pPr>
        <w:pStyle w:val="NormalWeb"/>
        <w:rPr>
          <w:rFonts w:ascii="Times New Roman" w:hAnsi="Times New Roman" w:cs="Times New Roman"/>
          <w:i/>
          <w:iCs/>
        </w:rPr>
      </w:pPr>
    </w:p>
    <w:p w:rsidR="00077054" w:rsidRDefault="00077054" w:rsidP="00077054">
      <w:pPr>
        <w:pStyle w:val="NormalWeb"/>
        <w:rPr>
          <w:rFonts w:ascii="Times New Roman" w:hAnsi="Times New Roman" w:cs="Times New Roman"/>
          <w:i/>
          <w:iCs/>
        </w:rPr>
      </w:pPr>
    </w:p>
    <w:p w:rsidR="00077054" w:rsidRPr="00077054" w:rsidRDefault="00077054" w:rsidP="00077054">
      <w:pPr>
        <w:pStyle w:val="NormalWeb"/>
        <w:rPr>
          <w:rFonts w:ascii="Times New Roman" w:hAnsi="Times New Roman" w:cs="Times New Roman"/>
          <w:i/>
          <w:iCs/>
        </w:rPr>
      </w:pPr>
    </w:p>
    <w:p w:rsidR="00077054" w:rsidRPr="00077054" w:rsidRDefault="00077054" w:rsidP="00077054">
      <w:pPr>
        <w:pStyle w:val="NormalWeb"/>
        <w:rPr>
          <w:rFonts w:ascii="Times New Roman" w:hAnsi="Times New Roman" w:cs="Times New Roman"/>
          <w:i/>
          <w:iCs/>
        </w:rPr>
      </w:pPr>
    </w:p>
    <w:p w:rsidR="00077054" w:rsidRPr="00077054" w:rsidRDefault="00077054" w:rsidP="00077054">
      <w:pPr>
        <w:pStyle w:val="NormalWeb"/>
        <w:rPr>
          <w:rFonts w:ascii="Times New Roman" w:hAnsi="Times New Roman" w:cs="Times New Roman"/>
          <w:i/>
          <w:iCs/>
        </w:rPr>
      </w:pPr>
    </w:p>
    <w:p w:rsidR="00077054" w:rsidRPr="00077054" w:rsidRDefault="00077054" w:rsidP="00077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06DF9" wp14:editId="5607B3DC">
            <wp:extent cx="18478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54" w:rsidRPr="00077054" w:rsidRDefault="00077054" w:rsidP="00077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7054" w:rsidRPr="00077054" w:rsidRDefault="00077054" w:rsidP="00077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sz w:val="24"/>
          <w:szCs w:val="24"/>
        </w:rPr>
        <w:t>425.454.1853</w:t>
      </w:r>
    </w:p>
    <w:p w:rsidR="00077054" w:rsidRPr="00077054" w:rsidRDefault="00077054" w:rsidP="00077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sz w:val="24"/>
          <w:szCs w:val="24"/>
        </w:rPr>
        <w:t>wellsmedinanursery.com</w:t>
      </w:r>
    </w:p>
    <w:p w:rsidR="00A847B5" w:rsidRPr="00077054" w:rsidRDefault="00A847B5" w:rsidP="00077054">
      <w:pPr>
        <w:rPr>
          <w:rFonts w:ascii="Times New Roman" w:hAnsi="Times New Roman" w:cs="Times New Roman"/>
          <w:sz w:val="24"/>
          <w:szCs w:val="24"/>
        </w:rPr>
      </w:pPr>
    </w:p>
    <w:sectPr w:rsidR="00A847B5" w:rsidRPr="0007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54"/>
    <w:rsid w:val="00077054"/>
    <w:rsid w:val="00A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64D93-3C77-4F47-99EA-FD0C8263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5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7054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07705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77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fox</dc:creator>
  <cp:keywords/>
  <dc:description/>
  <cp:lastModifiedBy>Jim fox</cp:lastModifiedBy>
  <cp:revision>1</cp:revision>
  <dcterms:created xsi:type="dcterms:W3CDTF">2019-09-30T18:51:00Z</dcterms:created>
  <dcterms:modified xsi:type="dcterms:W3CDTF">2019-09-30T18:56:00Z</dcterms:modified>
</cp:coreProperties>
</file>